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AD6" w:rsidRPr="005E408E" w:rsidRDefault="00402984">
      <w:pPr>
        <w:rPr>
          <w:b/>
          <w:u w:val="single"/>
        </w:rPr>
      </w:pPr>
      <w:r>
        <w:rPr>
          <w:b/>
          <w:u w:val="single"/>
        </w:rPr>
        <w:t>PE Outline 2022</w:t>
      </w:r>
      <w:bookmarkStart w:id="0" w:name="_GoBack"/>
      <w:bookmarkEnd w:id="0"/>
      <w:r w:rsidR="00FD6038" w:rsidRPr="005E408E">
        <w:rPr>
          <w:b/>
          <w:u w:val="single"/>
        </w:rPr>
        <w:t xml:space="preserve"> Woodlands PS</w:t>
      </w:r>
    </w:p>
    <w:p w:rsidR="005C734C" w:rsidRPr="005E408E" w:rsidRDefault="005C734C" w:rsidP="001F2E66">
      <w:pPr>
        <w:pStyle w:val="bodycopy"/>
        <w:spacing w:after="0"/>
        <w:rPr>
          <w:sz w:val="22"/>
        </w:rPr>
      </w:pPr>
      <w:r w:rsidRPr="005E408E">
        <w:rPr>
          <w:sz w:val="22"/>
        </w:rPr>
        <w:t>The Health and Phys</w:t>
      </w:r>
      <w:r w:rsidR="003A25B3" w:rsidRPr="005E408E">
        <w:rPr>
          <w:sz w:val="22"/>
        </w:rPr>
        <w:t>ical Education curriculum at Woodlands Primary School</w:t>
      </w:r>
      <w:r w:rsidRPr="005E408E">
        <w:rPr>
          <w:sz w:val="22"/>
        </w:rPr>
        <w:t xml:space="preserve"> offers students an experiential curriculum that is contemporary, relevant, challenging, enjoyable and physically active.</w:t>
      </w:r>
    </w:p>
    <w:p w:rsidR="005C734C" w:rsidRPr="005E408E" w:rsidRDefault="003A25B3" w:rsidP="001F2E66">
      <w:pPr>
        <w:spacing w:after="0" w:line="240" w:lineRule="auto"/>
      </w:pPr>
      <w:r w:rsidRPr="005E408E">
        <w:rPr>
          <w:rFonts w:ascii="Calibri" w:eastAsia="Calibri" w:hAnsi="Calibri" w:cs="Calibri"/>
        </w:rPr>
        <w:t>Our PE program</w:t>
      </w:r>
      <w:r w:rsidR="00D1436B" w:rsidRPr="005E408E">
        <w:rPr>
          <w:rFonts w:ascii="Calibri" w:eastAsia="Calibri" w:hAnsi="Calibri" w:cs="Calibri"/>
        </w:rPr>
        <w:t xml:space="preserve"> provides opportunities for students to develop, enhance and exhibit attitudes and values t</w:t>
      </w:r>
      <w:r w:rsidRPr="005E408E">
        <w:rPr>
          <w:rFonts w:ascii="Calibri" w:eastAsia="Calibri" w:hAnsi="Calibri" w:cs="Calibri"/>
        </w:rPr>
        <w:t>hat promote a healthy lifestyle</w:t>
      </w:r>
      <w:r w:rsidR="005C734C" w:rsidRPr="005E408E">
        <w:t xml:space="preserve"> and to contribute to building healthy, safe and active communities.</w:t>
      </w:r>
    </w:p>
    <w:p w:rsidR="003A25B3" w:rsidRPr="005E408E" w:rsidRDefault="003A25B3" w:rsidP="001F2E66">
      <w:pPr>
        <w:spacing w:after="0" w:line="240" w:lineRule="auto"/>
        <w:rPr>
          <w:rFonts w:ascii="Calibri" w:eastAsia="Calibri" w:hAnsi="Calibri" w:cs="Calibri"/>
        </w:rPr>
      </w:pPr>
    </w:p>
    <w:p w:rsidR="005C734C" w:rsidRDefault="003A25B3" w:rsidP="001F2E66">
      <w:pPr>
        <w:spacing w:after="0" w:line="240" w:lineRule="auto"/>
        <w:rPr>
          <w:rFonts w:cstheme="minorHAnsi"/>
        </w:rPr>
      </w:pPr>
      <w:r w:rsidRPr="005E408E">
        <w:t xml:space="preserve">In Year </w:t>
      </w:r>
      <w:r w:rsidR="005C734C" w:rsidRPr="005E408E">
        <w:t xml:space="preserve">K-2 FMS </w:t>
      </w:r>
      <w:r w:rsidRPr="005E408E">
        <w:t>is the focus through explicit teaching and</w:t>
      </w:r>
      <w:r w:rsidR="005C734C" w:rsidRPr="005E408E">
        <w:t xml:space="preserve"> fun games to enhance the experiences</w:t>
      </w:r>
      <w:r w:rsidR="00414A74" w:rsidRPr="005E408E">
        <w:t xml:space="preserve">. </w:t>
      </w:r>
      <w:r w:rsidRPr="005E408E">
        <w:rPr>
          <w:rFonts w:cstheme="minorHAnsi"/>
        </w:rPr>
        <w:t>L</w:t>
      </w:r>
      <w:r w:rsidR="00414A74" w:rsidRPr="005E408E">
        <w:rPr>
          <w:rFonts w:cstheme="minorHAnsi"/>
        </w:rPr>
        <w:t>ocomo</w:t>
      </w:r>
      <w:r w:rsidRPr="005E408E">
        <w:rPr>
          <w:rFonts w:cstheme="minorHAnsi"/>
        </w:rPr>
        <w:t xml:space="preserve">tor and non-locomotor skills such as </w:t>
      </w:r>
      <w:r w:rsidR="00414A74" w:rsidRPr="005E408E">
        <w:rPr>
          <w:rFonts w:cstheme="minorHAnsi"/>
        </w:rPr>
        <w:t>rolling, balancing, sliding, jogging, running, leaping, jumping, hopping, dodging, galloping and skipping</w:t>
      </w:r>
      <w:r w:rsidRPr="005E408E">
        <w:rPr>
          <w:rFonts w:cstheme="minorHAnsi"/>
        </w:rPr>
        <w:t xml:space="preserve"> plus object control skills such as</w:t>
      </w:r>
      <w:r w:rsidR="00414A74" w:rsidRPr="005E408E">
        <w:rPr>
          <w:rFonts w:cstheme="minorHAnsi"/>
        </w:rPr>
        <w:t xml:space="preserve"> bouncing, throwi</w:t>
      </w:r>
      <w:r w:rsidRPr="005E408E">
        <w:rPr>
          <w:rFonts w:cstheme="minorHAnsi"/>
        </w:rPr>
        <w:t>ng, catching, kicking, striking are taught and developed as the fundamentals of future sports learning.</w:t>
      </w:r>
    </w:p>
    <w:p w:rsidR="001F2E66" w:rsidRPr="001F2E66" w:rsidRDefault="001F2E66" w:rsidP="001F2E66">
      <w:pPr>
        <w:spacing w:after="0" w:line="240" w:lineRule="auto"/>
        <w:rPr>
          <w:rFonts w:cstheme="minorHAnsi"/>
        </w:rPr>
      </w:pPr>
    </w:p>
    <w:p w:rsidR="005C734C" w:rsidRDefault="003A25B3" w:rsidP="001F2E66">
      <w:pPr>
        <w:spacing w:after="0"/>
        <w:rPr>
          <w:rFonts w:ascii="Calibri" w:eastAsia="Calibri" w:hAnsi="Calibri" w:cs="Calibri"/>
        </w:rPr>
      </w:pPr>
      <w:r w:rsidRPr="005E408E">
        <w:t>In Year 3-4 our students are taught sports related skills through</w:t>
      </w:r>
      <w:r w:rsidR="005C734C" w:rsidRPr="005E408E">
        <w:t xml:space="preserve"> a variety of different sports and skills. </w:t>
      </w:r>
      <w:r w:rsidRPr="005E408E">
        <w:t>An i</w:t>
      </w:r>
      <w:r w:rsidR="005C734C" w:rsidRPr="005E408E">
        <w:t xml:space="preserve">ntroduction to game </w:t>
      </w:r>
      <w:r w:rsidR="003B536A" w:rsidRPr="005E408E">
        <w:t>sense</w:t>
      </w:r>
      <w:r w:rsidRPr="005E408E">
        <w:t>,</w:t>
      </w:r>
      <w:r w:rsidR="00D1436B" w:rsidRPr="005E408E">
        <w:t xml:space="preserve"> </w:t>
      </w:r>
      <w:r w:rsidR="00D1436B" w:rsidRPr="005E408E">
        <w:rPr>
          <w:rFonts w:ascii="Calibri" w:eastAsia="Calibri" w:hAnsi="Calibri" w:cs="Calibri"/>
        </w:rPr>
        <w:t>developing greater proficiency of movement ac</w:t>
      </w:r>
      <w:r w:rsidRPr="005E408E">
        <w:rPr>
          <w:rFonts w:ascii="Calibri" w:eastAsia="Calibri" w:hAnsi="Calibri" w:cs="Calibri"/>
        </w:rPr>
        <w:t>ross a range of skills and applying</w:t>
      </w:r>
      <w:r w:rsidR="00D1436B" w:rsidRPr="005E408E">
        <w:rPr>
          <w:rFonts w:ascii="Calibri" w:eastAsia="Calibri" w:hAnsi="Calibri" w:cs="Calibri"/>
        </w:rPr>
        <w:t xml:space="preserve"> these with confidence and competence to a </w:t>
      </w:r>
      <w:r w:rsidRPr="005E408E">
        <w:rPr>
          <w:rFonts w:ascii="Calibri" w:eastAsia="Calibri" w:hAnsi="Calibri" w:cs="Calibri"/>
        </w:rPr>
        <w:t>variety of physical activities is the goal.</w:t>
      </w:r>
      <w:r w:rsidR="00D1436B" w:rsidRPr="005E408E">
        <w:rPr>
          <w:rFonts w:ascii="Calibri" w:eastAsia="Calibri" w:hAnsi="Calibri" w:cs="Calibri"/>
        </w:rPr>
        <w:t xml:space="preserve"> Students are taught to include others in all activities and how to recognise the consequences of personal and team actions, responding appropriately to ensure fair participation for all.</w:t>
      </w:r>
    </w:p>
    <w:p w:rsidR="001F2E66" w:rsidRPr="005E408E" w:rsidRDefault="001F2E66" w:rsidP="001F2E66">
      <w:pPr>
        <w:spacing w:after="0"/>
      </w:pPr>
    </w:p>
    <w:p w:rsidR="00D1436B" w:rsidRPr="005E408E" w:rsidRDefault="003A25B3" w:rsidP="001F2E66">
      <w:pPr>
        <w:spacing w:after="0" w:line="240" w:lineRule="auto"/>
        <w:rPr>
          <w:rFonts w:ascii="Calibri" w:eastAsia="Calibri" w:hAnsi="Calibri" w:cs="Calibri"/>
        </w:rPr>
      </w:pPr>
      <w:r w:rsidRPr="005E408E">
        <w:t>In Year 5-6 our students f</w:t>
      </w:r>
      <w:r w:rsidR="005C734C" w:rsidRPr="005E408E">
        <w:t>urther develop and extend previously learned skills through a variety of sports</w:t>
      </w:r>
      <w:r w:rsidR="00A26CBB" w:rsidRPr="005E408E">
        <w:t xml:space="preserve">. Our students are guided further into </w:t>
      </w:r>
      <w:r w:rsidR="003B536A" w:rsidRPr="005E408E">
        <w:t>game sense experiences and understanding</w:t>
      </w:r>
      <w:r w:rsidR="00D344B5">
        <w:t>s.</w:t>
      </w:r>
      <w:r w:rsidR="00D344B5">
        <w:rPr>
          <w:rFonts w:ascii="Calibri" w:eastAsia="Calibri" w:hAnsi="Calibri" w:cs="Calibri"/>
        </w:rPr>
        <w:t xml:space="preserve"> The focus of the PE program moves from development to r</w:t>
      </w:r>
      <w:r w:rsidR="00D1436B" w:rsidRPr="005E408E">
        <w:rPr>
          <w:rFonts w:ascii="Calibri" w:eastAsia="Calibri" w:hAnsi="Calibri" w:cs="Calibri"/>
        </w:rPr>
        <w:t>efine</w:t>
      </w:r>
      <w:r w:rsidR="00A26CBB" w:rsidRPr="005E408E">
        <w:rPr>
          <w:rFonts w:ascii="Calibri" w:eastAsia="Calibri" w:hAnsi="Calibri" w:cs="Calibri"/>
        </w:rPr>
        <w:t>ment, consolidation</w:t>
      </w:r>
      <w:r w:rsidR="00D344B5">
        <w:rPr>
          <w:rFonts w:ascii="Calibri" w:eastAsia="Calibri" w:hAnsi="Calibri" w:cs="Calibri"/>
        </w:rPr>
        <w:t xml:space="preserve"> and </w:t>
      </w:r>
      <w:r w:rsidR="00D1436B" w:rsidRPr="005E408E">
        <w:rPr>
          <w:rFonts w:ascii="Calibri" w:eastAsia="Calibri" w:hAnsi="Calibri" w:cs="Calibri"/>
        </w:rPr>
        <w:t>greater proficiency across a range of specialised skills, strategies and tactics in game situations and movement challenges. They focus on improving skill selection and awareness of body position in relation to objects, other people and space, in offensive and defensive contexts.</w:t>
      </w:r>
    </w:p>
    <w:p w:rsidR="005C734C" w:rsidRPr="005E408E" w:rsidRDefault="005C734C"/>
    <w:p w:rsidR="00A26CBB" w:rsidRPr="00D344B5" w:rsidRDefault="00A26CBB">
      <w:pPr>
        <w:rPr>
          <w:b/>
          <w:u w:val="single"/>
        </w:rPr>
      </w:pPr>
      <w:r w:rsidRPr="00D344B5">
        <w:rPr>
          <w:b/>
          <w:u w:val="single"/>
        </w:rPr>
        <w:t>Major Events on the PE Yearly Planner.</w:t>
      </w:r>
    </w:p>
    <w:p w:rsidR="003B536A" w:rsidRPr="005E408E" w:rsidRDefault="00A26CBB">
      <w:r w:rsidRPr="005E408E">
        <w:t>Term 1-</w:t>
      </w:r>
      <w:r w:rsidR="003B536A" w:rsidRPr="005E408E">
        <w:t>Faction and Interschool Swimming</w:t>
      </w:r>
      <w:r w:rsidR="00D344B5">
        <w:t>.</w:t>
      </w:r>
    </w:p>
    <w:p w:rsidR="003B536A" w:rsidRPr="005E408E" w:rsidRDefault="00A26CBB">
      <w:r w:rsidRPr="005E408E">
        <w:t>Term 2-</w:t>
      </w:r>
      <w:r w:rsidR="003B536A" w:rsidRPr="005E408E">
        <w:t xml:space="preserve">Faction and Interschool Cross Country plus Eagles Cup Interschool </w:t>
      </w:r>
      <w:proofErr w:type="gramStart"/>
      <w:r w:rsidR="003B536A" w:rsidRPr="005E408E">
        <w:t>Sports(</w:t>
      </w:r>
      <w:proofErr w:type="gramEnd"/>
      <w:r w:rsidR="003B536A" w:rsidRPr="005E408E">
        <w:t>Netball, Soccer and AFL)</w:t>
      </w:r>
      <w:r w:rsidR="00D344B5">
        <w:t>.</w:t>
      </w:r>
    </w:p>
    <w:p w:rsidR="003B536A" w:rsidRPr="005E408E" w:rsidRDefault="00A26CBB">
      <w:r w:rsidRPr="005E408E">
        <w:t>Term 3-</w:t>
      </w:r>
      <w:r w:rsidR="003B536A" w:rsidRPr="005E408E">
        <w:t>Faction and Interschool Athletics, including Jumps and Throws</w:t>
      </w:r>
      <w:r w:rsidRPr="005E408E">
        <w:t xml:space="preserve"> Day.</w:t>
      </w:r>
    </w:p>
    <w:p w:rsidR="003B536A" w:rsidRPr="005E408E" w:rsidRDefault="00A26CBB">
      <w:r w:rsidRPr="005E408E">
        <w:t>Term 4-</w:t>
      </w:r>
      <w:r w:rsidR="003B536A" w:rsidRPr="005E408E">
        <w:t>Interschool Cricket.</w:t>
      </w:r>
    </w:p>
    <w:p w:rsidR="003B536A" w:rsidRPr="005E408E" w:rsidRDefault="003B536A">
      <w:pPr>
        <w:rPr>
          <w:b/>
          <w:u w:val="single"/>
        </w:rPr>
      </w:pPr>
      <w:r w:rsidRPr="005E408E">
        <w:t>Fr</w:t>
      </w:r>
      <w:r w:rsidR="00A26CBB" w:rsidRPr="005E408E">
        <w:t>iday Senior Sport-</w:t>
      </w:r>
      <w:r w:rsidRPr="005E408E">
        <w:t>Y</w:t>
      </w:r>
      <w:r w:rsidR="00A26CBB" w:rsidRPr="005E408E">
        <w:t>ea</w:t>
      </w:r>
      <w:r w:rsidRPr="005E408E">
        <w:t xml:space="preserve">r 4-6 Students develop skills for a variety of </w:t>
      </w:r>
      <w:r w:rsidR="00A26CBB" w:rsidRPr="005E408E">
        <w:t xml:space="preserve">team </w:t>
      </w:r>
      <w:r w:rsidRPr="005E408E">
        <w:t>sports.</w:t>
      </w:r>
    </w:p>
    <w:sectPr w:rsidR="003B536A" w:rsidRPr="005E40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DB3F01"/>
    <w:multiLevelType w:val="hybridMultilevel"/>
    <w:tmpl w:val="D24AE5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38"/>
    <w:rsid w:val="001F2E66"/>
    <w:rsid w:val="003A25B3"/>
    <w:rsid w:val="003B536A"/>
    <w:rsid w:val="00402984"/>
    <w:rsid w:val="00414A74"/>
    <w:rsid w:val="005C734C"/>
    <w:rsid w:val="005E408E"/>
    <w:rsid w:val="00A26CBB"/>
    <w:rsid w:val="00A30AD6"/>
    <w:rsid w:val="00D1436B"/>
    <w:rsid w:val="00D344B5"/>
    <w:rsid w:val="00F656D5"/>
    <w:rsid w:val="00FD603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B44C1"/>
  <w15:chartTrackingRefBased/>
  <w15:docId w15:val="{C7979B31-3FDD-4D48-A5E5-610A38BB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copy"/>
    <w:basedOn w:val="Normal"/>
    <w:qFormat/>
    <w:rsid w:val="005C734C"/>
    <w:pPr>
      <w:spacing w:after="200" w:line="276" w:lineRule="auto"/>
    </w:pPr>
    <w:rPr>
      <w:rFonts w:eastAsiaTheme="minorHAnsi"/>
      <w:sz w:val="20"/>
      <w:lang w:eastAsia="en-US"/>
    </w:rPr>
  </w:style>
  <w:style w:type="paragraph" w:styleId="ListParagraph">
    <w:name w:val="List Paragraph"/>
    <w:basedOn w:val="Normal"/>
    <w:uiPriority w:val="34"/>
    <w:qFormat/>
    <w:rsid w:val="00414A74"/>
    <w:pPr>
      <w:spacing w:after="200" w:line="276" w:lineRule="auto"/>
      <w:ind w:left="720"/>
      <w:contextualSpacing/>
      <w:jc w:val="both"/>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Courtney [Woodlands Primary School]</dc:creator>
  <cp:keywords/>
  <dc:description/>
  <cp:lastModifiedBy>JONES Courtney [Woodlands Primary School]</cp:lastModifiedBy>
  <cp:revision>9</cp:revision>
  <dcterms:created xsi:type="dcterms:W3CDTF">2020-05-25T01:22:00Z</dcterms:created>
  <dcterms:modified xsi:type="dcterms:W3CDTF">2022-02-07T23:57:00Z</dcterms:modified>
</cp:coreProperties>
</file>