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right" w:tblpY="241"/>
        <w:tblW w:w="16137" w:type="dxa"/>
        <w:tblLook w:val="04A0" w:firstRow="1" w:lastRow="0" w:firstColumn="1" w:lastColumn="0" w:noHBand="0" w:noVBand="1"/>
      </w:tblPr>
      <w:tblGrid>
        <w:gridCol w:w="1239"/>
        <w:gridCol w:w="2049"/>
        <w:gridCol w:w="10300"/>
        <w:gridCol w:w="2549"/>
      </w:tblGrid>
      <w:tr w:rsidR="006269F5" w:rsidRPr="008F368A" w14:paraId="4A9752FC" w14:textId="070BAC74" w:rsidTr="00272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noWrap/>
            <w:hideMark/>
          </w:tcPr>
          <w:p w14:paraId="0E5286C9" w14:textId="77777777" w:rsidR="00C13EC1" w:rsidRPr="008F368A" w:rsidRDefault="00C13EC1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49" w:type="dxa"/>
            <w:noWrap/>
            <w:hideMark/>
          </w:tcPr>
          <w:p w14:paraId="0F0987C4" w14:textId="6DCC6296" w:rsidR="00C13EC1" w:rsidRPr="008F368A" w:rsidRDefault="00113B2D" w:rsidP="00445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Tuesday 16</w:t>
            </w:r>
            <w:r w:rsidRPr="00113B2D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May</w:t>
            </w:r>
          </w:p>
        </w:tc>
        <w:tc>
          <w:tcPr>
            <w:tcW w:w="10300" w:type="dxa"/>
          </w:tcPr>
          <w:p w14:paraId="7BAA2D43" w14:textId="522C724A" w:rsidR="00C13EC1" w:rsidRPr="008F368A" w:rsidRDefault="00CA7804" w:rsidP="00445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 digital copy of this is on the laptop.</w:t>
            </w:r>
          </w:p>
        </w:tc>
        <w:tc>
          <w:tcPr>
            <w:tcW w:w="2549" w:type="dxa"/>
          </w:tcPr>
          <w:p w14:paraId="65E3A3AC" w14:textId="77777777" w:rsidR="00C13EC1" w:rsidRPr="008F368A" w:rsidRDefault="00C13EC1" w:rsidP="00445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06B73" w:rsidRPr="008F368A" w14:paraId="7B98341B" w14:textId="2574048E" w:rsidTr="0027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2A5759E7" w14:textId="77777777" w:rsidR="00C13EC1" w:rsidRPr="008F368A" w:rsidRDefault="00C13EC1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049" w:type="dxa"/>
            <w:noWrap/>
            <w:hideMark/>
          </w:tcPr>
          <w:p w14:paraId="7420A9EA" w14:textId="07787F52" w:rsidR="00C13EC1" w:rsidRPr="008F368A" w:rsidRDefault="006269F5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SUBJECT</w:t>
            </w:r>
            <w:r w:rsidR="00C13EC1"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300" w:type="dxa"/>
          </w:tcPr>
          <w:p w14:paraId="24235C49" w14:textId="1E0CA59E" w:rsidR="00C13EC1" w:rsidRPr="008F368A" w:rsidRDefault="00C13EC1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Explanation</w:t>
            </w:r>
          </w:p>
        </w:tc>
        <w:tc>
          <w:tcPr>
            <w:tcW w:w="2549" w:type="dxa"/>
          </w:tcPr>
          <w:p w14:paraId="6EDF829E" w14:textId="1E7244FB" w:rsidR="00C13EC1" w:rsidRDefault="006269F5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Resources</w:t>
            </w:r>
          </w:p>
        </w:tc>
      </w:tr>
      <w:tr w:rsidR="006269F5" w:rsidRPr="008F368A" w14:paraId="181E76BD" w14:textId="364F8BB5" w:rsidTr="002724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1913FCFA" w14:textId="56308A76" w:rsidR="00C13EC1" w:rsidRPr="008F368A" w:rsidRDefault="00C13EC1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0am</w:t>
            </w:r>
          </w:p>
        </w:tc>
        <w:tc>
          <w:tcPr>
            <w:tcW w:w="2049" w:type="dxa"/>
            <w:noWrap/>
            <w:hideMark/>
          </w:tcPr>
          <w:p w14:paraId="7A9C9DE6" w14:textId="7BDFEEA0" w:rsidR="00C13EC1" w:rsidRDefault="0027240E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Carry on with Parliament Name Card</w:t>
            </w:r>
          </w:p>
          <w:p w14:paraId="2EDCBE64" w14:textId="1A265EF3" w:rsidR="00C62D12" w:rsidRPr="008F368A" w:rsidRDefault="00C62D12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 New Desks</w:t>
            </w:r>
          </w:p>
        </w:tc>
        <w:tc>
          <w:tcPr>
            <w:tcW w:w="10300" w:type="dxa"/>
          </w:tcPr>
          <w:p w14:paraId="7BE99231" w14:textId="1D2A35A3" w:rsidR="00C13EC1" w:rsidRDefault="00C13EC1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Students know what to do</w:t>
            </w:r>
            <w:r w:rsidR="00C62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 they will grab their MG Journal and write down their feelings for the week…they will share this during the morning circle.</w:t>
            </w:r>
          </w:p>
          <w:p w14:paraId="14BF93F1" w14:textId="77777777" w:rsidR="00C62D12" w:rsidRDefault="00C62D12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596E054F" w14:textId="77777777" w:rsidR="00310ED3" w:rsidRDefault="00C62D12" w:rsidP="00C6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They are also in new seats so help them find their new desks and greet their new table group.</w:t>
            </w:r>
          </w:p>
          <w:p w14:paraId="48F9008E" w14:textId="77777777" w:rsidR="00C62D12" w:rsidRDefault="00C62D12" w:rsidP="00C6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6580C550" w14:textId="7CA55053" w:rsidR="00C62D12" w:rsidRPr="008F368A" w:rsidRDefault="00C62D12" w:rsidP="00C6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Mina – Our </w:t>
            </w:r>
            <w:r>
              <w:rPr>
                <w:rStyle w:val="PageNumber"/>
              </w:rPr>
              <w:t>Prime Minister will be there early to help explain where people are sitting.</w:t>
            </w:r>
          </w:p>
        </w:tc>
        <w:tc>
          <w:tcPr>
            <w:tcW w:w="2549" w:type="dxa"/>
          </w:tcPr>
          <w:p w14:paraId="4C1715F5" w14:textId="77777777" w:rsidR="00C62D12" w:rsidRDefault="00C62D12" w:rsidP="00C6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Parliament Sheets </w:t>
            </w:r>
          </w:p>
          <w:p w14:paraId="24AF681C" w14:textId="6C736CA7" w:rsidR="00C62D12" w:rsidRDefault="00C62D12" w:rsidP="00C6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already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on desks)</w:t>
            </w:r>
          </w:p>
        </w:tc>
      </w:tr>
      <w:tr w:rsidR="006269F5" w:rsidRPr="008F368A" w14:paraId="30FDC0D3" w14:textId="2BB43650" w:rsidTr="0027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4AE98956" w14:textId="666EA300" w:rsidR="00C13EC1" w:rsidRPr="008F368A" w:rsidRDefault="00C13EC1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8:50am</w:t>
            </w:r>
          </w:p>
        </w:tc>
        <w:tc>
          <w:tcPr>
            <w:tcW w:w="2049" w:type="dxa"/>
            <w:noWrap/>
            <w:hideMark/>
          </w:tcPr>
          <w:p w14:paraId="411B1FF7" w14:textId="77777777" w:rsidR="00C13EC1" w:rsidRDefault="00C13EC1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SIREN</w:t>
            </w:r>
          </w:p>
          <w:p w14:paraId="7C467C62" w14:textId="203827A9" w:rsidR="00502ED8" w:rsidRPr="008F368A" w:rsidRDefault="00502ED8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&amp; Fitness</w:t>
            </w:r>
          </w:p>
        </w:tc>
        <w:tc>
          <w:tcPr>
            <w:tcW w:w="10300" w:type="dxa"/>
          </w:tcPr>
          <w:p w14:paraId="17CF7425" w14:textId="77777777" w:rsidR="00D51B5C" w:rsidRDefault="00C13EC1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Siren sounds, </w:t>
            </w:r>
            <w:r w:rsidR="00502E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get students outside </w:t>
            </w:r>
            <w:r w:rsidR="00D51B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 a game.</w:t>
            </w:r>
          </w:p>
          <w:p w14:paraId="6E2E3E43" w14:textId="0CA76B8A" w:rsidR="00C13EC1" w:rsidRDefault="00C13EC1" w:rsidP="00D5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371EBB21" w14:textId="3DFEAC8C" w:rsidR="00310ED3" w:rsidRPr="008F368A" w:rsidRDefault="00310ED3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49" w:type="dxa"/>
          </w:tcPr>
          <w:p w14:paraId="3B946325" w14:textId="50E89399" w:rsidR="00C13EC1" w:rsidRDefault="00D51B5C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Set this up prior to 8:50am.</w:t>
            </w:r>
          </w:p>
        </w:tc>
      </w:tr>
      <w:tr w:rsidR="00406B73" w:rsidRPr="008F368A" w14:paraId="6C686F4B" w14:textId="1C26BC0F" w:rsidTr="002724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11DB1E58" w14:textId="452F6D07" w:rsidR="00C13EC1" w:rsidRPr="008F368A" w:rsidRDefault="00C13EC1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9.</w:t>
            </w:r>
            <w:r w:rsidR="00D51B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05</w:t>
            </w: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49" w:type="dxa"/>
            <w:noWrap/>
            <w:hideMark/>
          </w:tcPr>
          <w:p w14:paraId="69E08615" w14:textId="77777777" w:rsidR="00C13EC1" w:rsidRDefault="00D51B5C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Circle</w:t>
            </w:r>
          </w:p>
          <w:p w14:paraId="1E27D895" w14:textId="31785099" w:rsidR="00113B2D" w:rsidRPr="008F368A" w:rsidRDefault="00113B2D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&amp; Dates</w:t>
            </w:r>
          </w:p>
        </w:tc>
        <w:tc>
          <w:tcPr>
            <w:tcW w:w="10300" w:type="dxa"/>
          </w:tcPr>
          <w:p w14:paraId="46A94F50" w14:textId="52FFF9F1" w:rsidR="00C13EC1" w:rsidRDefault="00D51B5C" w:rsidP="0011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Students </w:t>
            </w:r>
            <w:r w:rsidR="002724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answer the question</w:t>
            </w:r>
          </w:p>
          <w:p w14:paraId="5FD40EDF" w14:textId="67059E11" w:rsidR="0027240E" w:rsidRPr="0027240E" w:rsidRDefault="0027240E" w:rsidP="0011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‘</w:t>
            </w:r>
            <w:r w:rsidRPr="002724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Should we be allowed to wear crazy socks at school all the time?</w:t>
            </w:r>
          </w:p>
          <w:p w14:paraId="654B6B2F" w14:textId="5D8DD84D" w:rsidR="0027240E" w:rsidRPr="0027240E" w:rsidRDefault="0027240E" w:rsidP="0011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24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 not part of the school Uniform?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’</w:t>
            </w:r>
          </w:p>
          <w:p w14:paraId="79AC91F5" w14:textId="195BD2AD" w:rsidR="00310ED3" w:rsidRPr="008F368A" w:rsidRDefault="00310ED3" w:rsidP="00113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49" w:type="dxa"/>
          </w:tcPr>
          <w:p w14:paraId="15094DD7" w14:textId="77777777" w:rsidR="00C13EC1" w:rsidRDefault="00C13EC1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917856" w:rsidRPr="008F368A" w14:paraId="1E3B7871" w14:textId="398BAE0C" w:rsidTr="0027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47EFE5D6" w14:textId="37E78BFC" w:rsidR="00C13EC1" w:rsidRPr="008F368A" w:rsidRDefault="0027240E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9:15a</w:t>
            </w:r>
            <w:r w:rsidR="00C13EC1"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</w:t>
            </w:r>
            <w:r w:rsidR="00DC44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: 10: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</w:t>
            </w:r>
            <w:r w:rsidR="00DC44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0am</w:t>
            </w:r>
          </w:p>
        </w:tc>
        <w:tc>
          <w:tcPr>
            <w:tcW w:w="2049" w:type="dxa"/>
            <w:hideMark/>
          </w:tcPr>
          <w:p w14:paraId="59512280" w14:textId="178348B6" w:rsidR="00C13EC1" w:rsidRPr="008F368A" w:rsidRDefault="00B748FC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Reading</w:t>
            </w:r>
          </w:p>
        </w:tc>
        <w:tc>
          <w:tcPr>
            <w:tcW w:w="10300" w:type="dxa"/>
          </w:tcPr>
          <w:p w14:paraId="1E538414" w14:textId="77777777" w:rsidR="00C13EC1" w:rsidRDefault="004477CB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Work through the PPT for this.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Students will use ONLY the front cover of the book ‘votes for women’ to create a see think wonder sheet.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 xml:space="preserve">They have done this before so should know the process. </w:t>
            </w:r>
          </w:p>
          <w:p w14:paraId="3A18A422" w14:textId="77777777" w:rsidR="004477CB" w:rsidRDefault="004477CB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1C538879" w14:textId="77777777" w:rsidR="004477CB" w:rsidRDefault="004477CB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PPT has plenty of notes to fuel the conversation and it is important that you tell the student</w:t>
            </w:r>
            <w:r w:rsidR="000678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what you think as well so they can get understanding</w:t>
            </w:r>
            <w:r w:rsidR="00DC44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of the book and your thoughts.</w:t>
            </w:r>
          </w:p>
          <w:p w14:paraId="18A5730D" w14:textId="3D2A56DF" w:rsidR="00DC446F" w:rsidRPr="008F368A" w:rsidRDefault="00DC446F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49" w:type="dxa"/>
          </w:tcPr>
          <w:p w14:paraId="5A86AC4B" w14:textId="77777777" w:rsidR="00C13EC1" w:rsidRDefault="00B748FC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Students need thei</w:t>
            </w:r>
            <w:r w:rsidR="004477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 reading books some are on our desks,</w:t>
            </w:r>
          </w:p>
          <w:p w14:paraId="5BBCBB9C" w14:textId="77777777" w:rsidR="004477CB" w:rsidRDefault="004477CB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46613FC5" w14:textId="77777777" w:rsidR="004477CB" w:rsidRDefault="004477CB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See Think Wonder Sheets </w:t>
            </w:r>
          </w:p>
          <w:p w14:paraId="3EA0C50C" w14:textId="300ED13B" w:rsidR="004477CB" w:rsidRDefault="004477CB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(In the printer folder on the website).</w:t>
            </w:r>
          </w:p>
        </w:tc>
      </w:tr>
      <w:tr w:rsidR="0027240E" w:rsidRPr="008F368A" w14:paraId="5BF84C9B" w14:textId="77777777" w:rsidTr="002724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4312544F" w14:textId="77777777" w:rsidR="0027240E" w:rsidRDefault="0027240E" w:rsidP="0044541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10:00am</w:t>
            </w:r>
          </w:p>
          <w:p w14:paraId="484CCDE9" w14:textId="14A21726" w:rsidR="0027240E" w:rsidRDefault="0027240E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10:40am</w:t>
            </w:r>
          </w:p>
        </w:tc>
        <w:tc>
          <w:tcPr>
            <w:tcW w:w="2049" w:type="dxa"/>
          </w:tcPr>
          <w:p w14:paraId="45844281" w14:textId="290251C0" w:rsidR="0027240E" w:rsidRDefault="0027240E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Writing</w:t>
            </w:r>
          </w:p>
        </w:tc>
        <w:tc>
          <w:tcPr>
            <w:tcW w:w="10300" w:type="dxa"/>
          </w:tcPr>
          <w:p w14:paraId="0F4FAFD4" w14:textId="77777777" w:rsidR="0027240E" w:rsidRDefault="0027240E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Modelled Writing</w:t>
            </w:r>
          </w:p>
          <w:p w14:paraId="70C7760A" w14:textId="306E3D15" w:rsidR="003E515F" w:rsidRDefault="0027240E" w:rsidP="003E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Student</w:t>
            </w:r>
            <w:r w:rsidR="00C854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 follow my video and then create their own in their books.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 xml:space="preserve">WALT: </w:t>
            </w:r>
            <w:r w:rsidR="003E515F" w:rsidRPr="003E515F">
              <w:rPr>
                <w:rFonts w:ascii="Calibri" w:eastAsiaTheme="minorEastAsia" w:hAnsi="Calibri"/>
                <w:color w:val="FFFFFF"/>
                <w:kern w:val="24"/>
                <w:sz w:val="54"/>
                <w:szCs w:val="54"/>
                <w:lang w:eastAsia="en-GB"/>
              </w:rPr>
              <w:t xml:space="preserve"> </w:t>
            </w:r>
            <w:r w:rsidR="003E515F" w:rsidRPr="003E51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Write a position statement on the need for people to vote</w:t>
            </w:r>
            <w:r w:rsidR="003E51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  <w:p w14:paraId="340292CF" w14:textId="77777777" w:rsidR="00AC1BD4" w:rsidRDefault="00AC1BD4" w:rsidP="003E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229A07D7" w14:textId="46C23C1A" w:rsidR="00AC1BD4" w:rsidRPr="003E515F" w:rsidRDefault="00AC1BD4" w:rsidP="003E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Students can use what </w:t>
            </w:r>
            <w:r w:rsidR="00BE7CD2">
              <w:rPr>
                <w:rFonts w:ascii="Calibri" w:hAnsi="Calibri" w:cs="Calibri"/>
                <w:color w:val="000000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have written to create their own or can start from scratch following the model of Owen Jones’ ‘Pay to Pee’ article.</w:t>
            </w:r>
          </w:p>
          <w:p w14:paraId="7DF8270D" w14:textId="2F0846AF" w:rsidR="0027240E" w:rsidRDefault="0027240E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49" w:type="dxa"/>
          </w:tcPr>
          <w:p w14:paraId="33FF15E9" w14:textId="6EB7E610" w:rsidR="0027240E" w:rsidRDefault="00C85425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Show the video on the link on PPT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</w:r>
          </w:p>
        </w:tc>
      </w:tr>
      <w:tr w:rsidR="004418B4" w:rsidRPr="008F368A" w14:paraId="230B285C" w14:textId="4479818C" w:rsidTr="0027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6488EB97" w14:textId="17E94A92" w:rsidR="00C13EC1" w:rsidRPr="00DC446F" w:rsidRDefault="00DC446F" w:rsidP="0044541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DC44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10:40am</w:t>
            </w:r>
          </w:p>
          <w:p w14:paraId="6F1EC72D" w14:textId="7A24D0C1" w:rsidR="004418B4" w:rsidRPr="00DC446F" w:rsidRDefault="004418B4" w:rsidP="0044541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DC44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49" w:type="dxa"/>
            <w:noWrap/>
            <w:hideMark/>
          </w:tcPr>
          <w:p w14:paraId="0ACC0A4E" w14:textId="2753B721" w:rsidR="00C13EC1" w:rsidRPr="00DC446F" w:rsidRDefault="00DC446F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C44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Spelling Mastery</w:t>
            </w:r>
          </w:p>
        </w:tc>
        <w:tc>
          <w:tcPr>
            <w:tcW w:w="10300" w:type="dxa"/>
          </w:tcPr>
          <w:p w14:paraId="50B3F6AD" w14:textId="6B9CF1A0" w:rsidR="004418B4" w:rsidRPr="00DC446F" w:rsidRDefault="00DC446F" w:rsidP="00CA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C44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Start the next spelling lesson with the kids.</w:t>
            </w:r>
          </w:p>
        </w:tc>
        <w:tc>
          <w:tcPr>
            <w:tcW w:w="2549" w:type="dxa"/>
          </w:tcPr>
          <w:p w14:paraId="046BA0EB" w14:textId="77777777" w:rsidR="00C13EC1" w:rsidRPr="008F368A" w:rsidRDefault="00C13EC1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DC446F" w:rsidRPr="008F368A" w14:paraId="7A2BFA55" w14:textId="77777777" w:rsidTr="002724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4ADBE9FF" w14:textId="329C14E2" w:rsidR="00DC446F" w:rsidRPr="00DC446F" w:rsidRDefault="00DC446F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49" w:type="dxa"/>
            <w:noWrap/>
          </w:tcPr>
          <w:p w14:paraId="71ACAAFC" w14:textId="643E1AA9" w:rsidR="00DC446F" w:rsidRPr="00DC446F" w:rsidRDefault="00DC446F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Break 1</w:t>
            </w:r>
          </w:p>
        </w:tc>
        <w:tc>
          <w:tcPr>
            <w:tcW w:w="10300" w:type="dxa"/>
          </w:tcPr>
          <w:p w14:paraId="08286D1A" w14:textId="5D96D98A" w:rsidR="00DC446F" w:rsidRPr="00DC446F" w:rsidRDefault="00DC446F" w:rsidP="00CA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 DUTY.</w:t>
            </w:r>
          </w:p>
        </w:tc>
        <w:tc>
          <w:tcPr>
            <w:tcW w:w="2549" w:type="dxa"/>
          </w:tcPr>
          <w:p w14:paraId="11EE331F" w14:textId="77777777" w:rsidR="00DC446F" w:rsidRPr="008F368A" w:rsidRDefault="00DC446F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27240E" w:rsidRPr="008F368A" w14:paraId="6AFF0B48" w14:textId="06DE5EAE" w:rsidTr="0027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7E181F45" w14:textId="77777777" w:rsidR="00C13EC1" w:rsidRPr="008F368A" w:rsidRDefault="00C13EC1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11:40am</w:t>
            </w:r>
          </w:p>
        </w:tc>
        <w:tc>
          <w:tcPr>
            <w:tcW w:w="2049" w:type="dxa"/>
            <w:noWrap/>
            <w:hideMark/>
          </w:tcPr>
          <w:p w14:paraId="7E748FB3" w14:textId="58C50823" w:rsidR="00C13EC1" w:rsidRPr="008F368A" w:rsidRDefault="00C13EC1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MINDFULNESS </w:t>
            </w:r>
          </w:p>
        </w:tc>
        <w:tc>
          <w:tcPr>
            <w:tcW w:w="10300" w:type="dxa"/>
          </w:tcPr>
          <w:p w14:paraId="58B9CD1F" w14:textId="1F8552C5" w:rsidR="00C13EC1" w:rsidRPr="008F368A" w:rsidRDefault="00CA7804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Students to take 5 minutes to reset after Break 1. </w:t>
            </w:r>
          </w:p>
        </w:tc>
        <w:tc>
          <w:tcPr>
            <w:tcW w:w="2549" w:type="dxa"/>
          </w:tcPr>
          <w:p w14:paraId="1BE2F42F" w14:textId="6C4BD308" w:rsidR="00C13EC1" w:rsidRPr="008F368A" w:rsidRDefault="00406B73" w:rsidP="0044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Spotify Playlist</w:t>
            </w:r>
          </w:p>
        </w:tc>
      </w:tr>
      <w:tr w:rsidR="00DC446F" w:rsidRPr="008F368A" w14:paraId="600C4774" w14:textId="77777777" w:rsidTr="0027240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5348EED5" w14:textId="74F73627" w:rsidR="00DC446F" w:rsidRPr="008F368A" w:rsidRDefault="00AB7CF7" w:rsidP="004454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11:55am</w:t>
            </w:r>
          </w:p>
        </w:tc>
        <w:tc>
          <w:tcPr>
            <w:tcW w:w="2049" w:type="dxa"/>
          </w:tcPr>
          <w:p w14:paraId="67696E51" w14:textId="77777777" w:rsidR="00DC446F" w:rsidRDefault="00AB7CF7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Maths</w:t>
            </w:r>
          </w:p>
          <w:p w14:paraId="2FFF4868" w14:textId="58379559" w:rsidR="00AB7CF7" w:rsidRPr="008F368A" w:rsidRDefault="00AB7CF7" w:rsidP="0044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300" w:type="dxa"/>
          </w:tcPr>
          <w:p w14:paraId="59F8BA1D" w14:textId="77777777" w:rsidR="00BE7CD2" w:rsidRDefault="00AB7CF7" w:rsidP="00BE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Complete the maths warm up.</w:t>
            </w:r>
            <w:r w:rsidR="00BE7C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(Same as yesterday).</w:t>
            </w:r>
          </w:p>
          <w:p w14:paraId="09CCC3C4" w14:textId="77777777" w:rsidR="00BE7CD2" w:rsidRDefault="00BE7CD2" w:rsidP="00BE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5EDD5A3D" w14:textId="77777777" w:rsidR="00BE7CD2" w:rsidRDefault="00BE7CD2" w:rsidP="00BE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Maths Assessment with the kids. </w:t>
            </w:r>
          </w:p>
          <w:p w14:paraId="309A8B59" w14:textId="77777777" w:rsidR="00BE7CD2" w:rsidRDefault="00BE7CD2" w:rsidP="00BE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Follow instructions on PPT.</w:t>
            </w:r>
          </w:p>
          <w:p w14:paraId="6F898E40" w14:textId="66CE36CE" w:rsidR="001E091A" w:rsidRDefault="001E091A" w:rsidP="00BE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49" w:type="dxa"/>
          </w:tcPr>
          <w:p w14:paraId="0B23309A" w14:textId="77777777" w:rsidR="00DC446F" w:rsidRDefault="00DC446F" w:rsidP="00BE7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27240E" w:rsidRPr="008F368A" w14:paraId="3EB12833" w14:textId="4F35A853" w:rsidTr="0027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49F100C7" w14:textId="77777777" w:rsidR="00637840" w:rsidRPr="008F368A" w:rsidRDefault="00637840" w:rsidP="003703E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12:40pm</w:t>
            </w:r>
          </w:p>
          <w:p w14:paraId="26663CD9" w14:textId="3A0555E2" w:rsidR="00637840" w:rsidRPr="008F368A" w:rsidRDefault="00637840" w:rsidP="0074153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49" w:type="dxa"/>
            <w:noWrap/>
            <w:hideMark/>
          </w:tcPr>
          <w:p w14:paraId="24BC922C" w14:textId="51CFE649" w:rsidR="00637840" w:rsidRPr="008F368A" w:rsidRDefault="00BE7CD2" w:rsidP="00CA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Music</w:t>
            </w:r>
          </w:p>
          <w:p w14:paraId="7140766D" w14:textId="610D4FDA" w:rsidR="00637840" w:rsidRPr="008F368A" w:rsidRDefault="00637840" w:rsidP="00CA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3B3923A1" w14:textId="510C28A3" w:rsidR="00637840" w:rsidRPr="008F368A" w:rsidRDefault="00637840" w:rsidP="00205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300" w:type="dxa"/>
          </w:tcPr>
          <w:p w14:paraId="1A18A651" w14:textId="409CAE55" w:rsidR="00637840" w:rsidRPr="008F368A" w:rsidRDefault="007A35D5" w:rsidP="00B7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DOTT</w:t>
            </w:r>
            <w:r w:rsidR="00566C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549" w:type="dxa"/>
          </w:tcPr>
          <w:p w14:paraId="588767DF" w14:textId="5EDD0576" w:rsidR="00637840" w:rsidRDefault="00637840" w:rsidP="00370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27240E" w:rsidRPr="008F368A" w14:paraId="469830D4" w14:textId="0E5E1474" w:rsidTr="0027240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5B1346CB" w14:textId="77777777" w:rsidR="003703E9" w:rsidRPr="00BE7CD2" w:rsidRDefault="003703E9" w:rsidP="003703E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en-GB"/>
              </w:rPr>
            </w:pPr>
            <w:r w:rsidRPr="00BE7CD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en-GB"/>
              </w:rPr>
              <w:t>BREAK 2</w:t>
            </w:r>
          </w:p>
        </w:tc>
        <w:tc>
          <w:tcPr>
            <w:tcW w:w="2049" w:type="dxa"/>
            <w:noWrap/>
            <w:hideMark/>
          </w:tcPr>
          <w:p w14:paraId="0D8FC499" w14:textId="77777777" w:rsidR="003703E9" w:rsidRPr="00BE7CD2" w:rsidRDefault="003703E9" w:rsidP="00370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en-GB"/>
              </w:rPr>
            </w:pPr>
            <w:r w:rsidRPr="00BE7CD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en-GB"/>
              </w:rPr>
              <w:t> </w:t>
            </w:r>
          </w:p>
        </w:tc>
        <w:tc>
          <w:tcPr>
            <w:tcW w:w="10300" w:type="dxa"/>
          </w:tcPr>
          <w:p w14:paraId="5F75D5CE" w14:textId="255E82C5" w:rsidR="003703E9" w:rsidRPr="00BE7CD2" w:rsidRDefault="007A35D5" w:rsidP="00370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en-GB"/>
              </w:rPr>
            </w:pPr>
            <w:r w:rsidRPr="00BE7CD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en-GB"/>
              </w:rPr>
              <w:t>DUTY - OVAL</w:t>
            </w:r>
          </w:p>
        </w:tc>
        <w:tc>
          <w:tcPr>
            <w:tcW w:w="2549" w:type="dxa"/>
          </w:tcPr>
          <w:p w14:paraId="4A434DC7" w14:textId="77777777" w:rsidR="003703E9" w:rsidRPr="008F368A" w:rsidRDefault="003703E9" w:rsidP="00370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27240E" w:rsidRPr="008F368A" w14:paraId="3919D4F5" w14:textId="23A1EBA7" w:rsidTr="0027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hideMark/>
          </w:tcPr>
          <w:p w14:paraId="27C0CFCF" w14:textId="77777777" w:rsidR="00637840" w:rsidRPr="008F368A" w:rsidRDefault="00637840" w:rsidP="003703E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8F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14.00pm</w:t>
            </w:r>
          </w:p>
          <w:p w14:paraId="57960B8F" w14:textId="05605ACC" w:rsidR="00637840" w:rsidRPr="008F368A" w:rsidRDefault="00637840" w:rsidP="007472E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49" w:type="dxa"/>
            <w:noWrap/>
            <w:hideMark/>
          </w:tcPr>
          <w:p w14:paraId="32463EEC" w14:textId="775318B1" w:rsidR="00637840" w:rsidRPr="008F368A" w:rsidRDefault="00BE7CD2" w:rsidP="00370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Senior Choir</w:t>
            </w:r>
          </w:p>
        </w:tc>
        <w:tc>
          <w:tcPr>
            <w:tcW w:w="10300" w:type="dxa"/>
          </w:tcPr>
          <w:p w14:paraId="783FB3E2" w14:textId="1FFAF46D" w:rsidR="00637840" w:rsidRDefault="00BE7CD2" w:rsidP="00370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Supervision</w:t>
            </w:r>
          </w:p>
          <w:p w14:paraId="4BE8B2A2" w14:textId="562583D7" w:rsidR="00637840" w:rsidRPr="008F368A" w:rsidRDefault="00637840" w:rsidP="00370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49" w:type="dxa"/>
          </w:tcPr>
          <w:p w14:paraId="15DA1E64" w14:textId="3A2CD8A4" w:rsidR="00637840" w:rsidRDefault="00637840" w:rsidP="007A3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2D05EB0B" w14:textId="77777777" w:rsidR="008F368A" w:rsidRPr="008F368A" w:rsidRDefault="008F368A">
      <w:pPr>
        <w:rPr>
          <w:sz w:val="28"/>
          <w:szCs w:val="28"/>
        </w:rPr>
      </w:pPr>
    </w:p>
    <w:sectPr w:rsidR="008F368A" w:rsidRPr="008F368A" w:rsidSect="004418B4">
      <w:pgSz w:w="16840" w:h="11900" w:orient="landscape"/>
      <w:pgMar w:top="357" w:right="357" w:bottom="8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5FB"/>
    <w:multiLevelType w:val="hybridMultilevel"/>
    <w:tmpl w:val="72F83264"/>
    <w:lvl w:ilvl="0" w:tplc="EB08147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77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4E"/>
    <w:rsid w:val="00010CDC"/>
    <w:rsid w:val="00016C48"/>
    <w:rsid w:val="000317E8"/>
    <w:rsid w:val="000602BB"/>
    <w:rsid w:val="0006780B"/>
    <w:rsid w:val="000A6E15"/>
    <w:rsid w:val="000A7A92"/>
    <w:rsid w:val="000E0D86"/>
    <w:rsid w:val="00113B2D"/>
    <w:rsid w:val="00143CE0"/>
    <w:rsid w:val="00157A0A"/>
    <w:rsid w:val="00174BBF"/>
    <w:rsid w:val="001776B4"/>
    <w:rsid w:val="00185246"/>
    <w:rsid w:val="001A468A"/>
    <w:rsid w:val="001E091A"/>
    <w:rsid w:val="001E2104"/>
    <w:rsid w:val="001F404D"/>
    <w:rsid w:val="00253F89"/>
    <w:rsid w:val="00255987"/>
    <w:rsid w:val="00266DA2"/>
    <w:rsid w:val="002674EC"/>
    <w:rsid w:val="00270C6D"/>
    <w:rsid w:val="0027240E"/>
    <w:rsid w:val="002C50EB"/>
    <w:rsid w:val="00310ED3"/>
    <w:rsid w:val="003703E9"/>
    <w:rsid w:val="00371915"/>
    <w:rsid w:val="0037436C"/>
    <w:rsid w:val="003E515F"/>
    <w:rsid w:val="00406B73"/>
    <w:rsid w:val="00413880"/>
    <w:rsid w:val="00426D6A"/>
    <w:rsid w:val="004418B4"/>
    <w:rsid w:val="00445413"/>
    <w:rsid w:val="004477CB"/>
    <w:rsid w:val="004975E8"/>
    <w:rsid w:val="004B087D"/>
    <w:rsid w:val="004B537F"/>
    <w:rsid w:val="004E6FAB"/>
    <w:rsid w:val="00502ED8"/>
    <w:rsid w:val="00512D35"/>
    <w:rsid w:val="00541E6E"/>
    <w:rsid w:val="00547D92"/>
    <w:rsid w:val="00566CF9"/>
    <w:rsid w:val="005731C7"/>
    <w:rsid w:val="005A63A4"/>
    <w:rsid w:val="005C5036"/>
    <w:rsid w:val="005E74F9"/>
    <w:rsid w:val="006269F5"/>
    <w:rsid w:val="00637840"/>
    <w:rsid w:val="00643D14"/>
    <w:rsid w:val="00662EAE"/>
    <w:rsid w:val="00677444"/>
    <w:rsid w:val="006B20DF"/>
    <w:rsid w:val="006C574A"/>
    <w:rsid w:val="006D274E"/>
    <w:rsid w:val="00700ED8"/>
    <w:rsid w:val="007017B6"/>
    <w:rsid w:val="00746B2F"/>
    <w:rsid w:val="007A35D5"/>
    <w:rsid w:val="007C7834"/>
    <w:rsid w:val="007E599F"/>
    <w:rsid w:val="007E6A96"/>
    <w:rsid w:val="008371AB"/>
    <w:rsid w:val="008401D6"/>
    <w:rsid w:val="00857744"/>
    <w:rsid w:val="0087491E"/>
    <w:rsid w:val="00885E57"/>
    <w:rsid w:val="00892ED7"/>
    <w:rsid w:val="008D24EB"/>
    <w:rsid w:val="008E44CD"/>
    <w:rsid w:val="008F368A"/>
    <w:rsid w:val="00917856"/>
    <w:rsid w:val="00931F00"/>
    <w:rsid w:val="009509E9"/>
    <w:rsid w:val="009562C5"/>
    <w:rsid w:val="009E2581"/>
    <w:rsid w:val="00A1249F"/>
    <w:rsid w:val="00A43901"/>
    <w:rsid w:val="00A96723"/>
    <w:rsid w:val="00AA5B5D"/>
    <w:rsid w:val="00AB7CF7"/>
    <w:rsid w:val="00AC1BD4"/>
    <w:rsid w:val="00AC23C4"/>
    <w:rsid w:val="00B4294D"/>
    <w:rsid w:val="00B52DD2"/>
    <w:rsid w:val="00B748FC"/>
    <w:rsid w:val="00B75687"/>
    <w:rsid w:val="00BE7CD2"/>
    <w:rsid w:val="00C13EC1"/>
    <w:rsid w:val="00C62D12"/>
    <w:rsid w:val="00C849F8"/>
    <w:rsid w:val="00C85425"/>
    <w:rsid w:val="00CA7804"/>
    <w:rsid w:val="00D32999"/>
    <w:rsid w:val="00D40356"/>
    <w:rsid w:val="00D4207D"/>
    <w:rsid w:val="00D51B5C"/>
    <w:rsid w:val="00D60FCA"/>
    <w:rsid w:val="00DA226B"/>
    <w:rsid w:val="00DC446F"/>
    <w:rsid w:val="00E12099"/>
    <w:rsid w:val="00E37AC6"/>
    <w:rsid w:val="00E92A93"/>
    <w:rsid w:val="00EB1A6F"/>
    <w:rsid w:val="00EF7D27"/>
    <w:rsid w:val="00F52FD1"/>
    <w:rsid w:val="00F64B94"/>
    <w:rsid w:val="00F701E1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6F13E"/>
  <w15:chartTrackingRefBased/>
  <w15:docId w15:val="{0B81DFF9-9EEF-AA46-8F3F-44A543A3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20DF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310E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C62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D12"/>
  </w:style>
  <w:style w:type="character" w:styleId="PageNumber">
    <w:name w:val="page number"/>
    <w:basedOn w:val="DefaultParagraphFont"/>
    <w:uiPriority w:val="99"/>
    <w:semiHidden/>
    <w:unhideWhenUsed/>
    <w:rsid w:val="00C62D12"/>
  </w:style>
  <w:style w:type="paragraph" w:styleId="ListParagraph">
    <w:name w:val="List Paragraph"/>
    <w:basedOn w:val="Normal"/>
    <w:uiPriority w:val="34"/>
    <w:qFormat/>
    <w:rsid w:val="008749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4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Todd</dc:creator>
  <cp:keywords/>
  <dc:description/>
  <cp:lastModifiedBy>David Todd</cp:lastModifiedBy>
  <cp:revision>8</cp:revision>
  <cp:lastPrinted>2022-03-27T20:56:00Z</cp:lastPrinted>
  <dcterms:created xsi:type="dcterms:W3CDTF">2023-05-15T23:53:00Z</dcterms:created>
  <dcterms:modified xsi:type="dcterms:W3CDTF">2023-05-15T23:58:00Z</dcterms:modified>
</cp:coreProperties>
</file>